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88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附件6</w:t>
      </w:r>
      <w:bookmarkStart w:id="1" w:name="_GoBack"/>
      <w:bookmarkEnd w:id="1"/>
    </w:p>
    <w:p w14:paraId="0183E0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14:paraId="7F55CD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14:paraId="1B404A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（在职考生）</w:t>
      </w:r>
    </w:p>
    <w:p w14:paraId="087924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2A93D56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14:paraId="60D89710">
      <w:pPr>
        <w:keepNext w:val="0"/>
        <w:keepLines w:val="0"/>
        <w:pageBreakBefore w:val="0"/>
        <w:widowControl w:val="0"/>
        <w:kinsoku/>
        <w:wordWrap/>
        <w:overflowPunct/>
        <w:topLinePunct w:val="0"/>
        <w:autoSpaceDE/>
        <w:autoSpaceDN/>
        <w:bidi w:val="0"/>
        <w:adjustRightInd/>
        <w:snapToGrid/>
        <w:spacing w:line="600" w:lineRule="exact"/>
        <w:ind w:left="3920" w:leftChars="0" w:right="0" w:rightChars="0" w:hanging="3920" w:hangingChars="1225"/>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单位所在省级教育行政部门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332ABD3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7F5DE06C">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40ECB6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丁</w:t>
      </w:r>
      <w:r>
        <w:rPr>
          <w:rFonts w:hint="default" w:ascii="楷体_GB2312" w:hAnsi="楷体_GB2312" w:eastAsia="楷体_GB2312" w:cs="楷体_GB2312"/>
          <w:color w:val="000000" w:themeColor="text1"/>
          <w:sz w:val="32"/>
          <w:szCs w:val="32"/>
          <w:highlight w:val="none"/>
          <w14:textFill>
            <w14:solidFill>
              <w14:schemeClr w14:val="tx1"/>
            </w14:solidFill>
          </w14:textFill>
        </w:rPr>
        <w:t>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目前就业单位</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356A57E1">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社会机构代码</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3AAB3C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pPr>
    </w:p>
    <w:p w14:paraId="42D8CF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1FE3607C">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14:paraId="0C29C83C">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南疆高校教师专项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经乙方</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丁方同意，甲方确认丙方符合报考条件。甲方按照研究生招生录取有关规定，录取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14:paraId="7C568224">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14:paraId="050AE5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14:paraId="17C689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6027E8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61DAAD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等转回丁方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3629206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14:paraId="7294B1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shd w:val="clear" w:color="FFFFFF" w:fill="D9D9D9"/>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，按照属地原则履行乙方权利义务。</w:t>
      </w:r>
    </w:p>
    <w:p w14:paraId="09468B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14:paraId="303B19C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14:paraId="0D1B3A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6EB63C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丙方按国家及甲方相关规定缴纳学费、住宿费等费用。丙方学习期间不迁转户籍。丙方学习期间工资、福利保障等，按丁方规定执行。</w:t>
      </w:r>
    </w:p>
    <w:p w14:paraId="4B138E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丙方在校期间，须严格遵守国家法律法规及甲方各项规章制度，按时完成学业，取得相应的学位证书和毕业证书。</w:t>
      </w:r>
    </w:p>
    <w:p w14:paraId="786B2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在丙方毕业时，丁方依据学校相关规定落实丙方岗位。丙方毕业后，定向回丁方工作。</w:t>
      </w:r>
    </w:p>
    <w:p w14:paraId="21CAAD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丙方毕业回南疆高校工作的服务年限，硕士毕业生不得少于3年（含），博士毕业生</w:t>
      </w:r>
      <w:bookmarkStart w:id="0" w:name="OLE_LINK2"/>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不得少于5年（含</w:t>
      </w:r>
      <w:bookmarkEnd w:id="0"/>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14:paraId="629E35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14:paraId="7ED965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丁方同意后，按甲方有关规定执行，并书面告知乙方。由于休学造成延期毕业、就业延后的，待情况允许须继续履行协议，履约时间相应延长。</w:t>
      </w:r>
    </w:p>
    <w:p w14:paraId="168C8B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14:paraId="75CF8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14:paraId="5D6141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丙方学习期间被勒令退学、受开除学籍处分，视为丙方违约，由甲方按有关规定处理，并书面告知乙方、丁方。丙方无故退学，视为违约。丙方未按规定时间取得毕业证书、相应学历学位证书的，视为丙方违约。</w:t>
      </w:r>
    </w:p>
    <w:p w14:paraId="75DC27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14:paraId="4ECDA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14:paraId="7397BD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14:paraId="7A1C47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由四</w:t>
      </w:r>
      <w:r>
        <w:rPr>
          <w:rFonts w:hint="eastAsia" w:ascii="仿宋_GB2312" w:hAnsi="宋体" w:eastAsia="仿宋_GB2312"/>
          <w:color w:val="000000" w:themeColor="text1"/>
          <w:sz w:val="32"/>
          <w:szCs w:val="32"/>
          <w:highlight w:val="none"/>
          <w14:textFill>
            <w14:solidFill>
              <w14:schemeClr w14:val="tx1"/>
            </w14:solidFill>
          </w14:textFill>
        </w:rPr>
        <w:t>方协商解决。</w:t>
      </w:r>
    </w:p>
    <w:p w14:paraId="473C2C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14:paraId="339572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p>
    <w:p w14:paraId="29844D77">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gridCol w:w="4669"/>
      </w:tblGrid>
      <w:tr w14:paraId="6F17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vAlign w:val="top"/>
          </w:tcPr>
          <w:p w14:paraId="4039B55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2E33A9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0F1318B">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c>
          <w:tcPr>
            <w:tcW w:w="4669" w:type="dxa"/>
            <w:tcBorders>
              <w:tl2br w:val="nil"/>
              <w:tr2bl w:val="nil"/>
            </w:tcBorders>
            <w:vAlign w:val="top"/>
          </w:tcPr>
          <w:p w14:paraId="771737BC">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080D605">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FFA01D0">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14:paraId="05C1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14:paraId="71DE1F7D">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14:paraId="6BF4644F">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2922BBFE">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03CECD6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14:paraId="6EC5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14:paraId="516FD40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丁方单位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1564D77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E9DB5D2">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73F51B33">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p>
        </w:tc>
      </w:tr>
    </w:tbl>
    <w:p w14:paraId="79BE41D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br w:type="page"/>
      </w:r>
    </w:p>
    <w:p w14:paraId="5201CE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14:paraId="6B1E28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14:paraId="772544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（非在职考生）</w:t>
      </w:r>
    </w:p>
    <w:p w14:paraId="71E93F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70393D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14:paraId="099EE733">
      <w:pPr>
        <w:keepNext w:val="0"/>
        <w:keepLines w:val="0"/>
        <w:pageBreakBefore w:val="0"/>
        <w:widowControl w:val="0"/>
        <w:kinsoku/>
        <w:wordWrap/>
        <w:overflowPunct/>
        <w:topLinePunct w:val="0"/>
        <w:autoSpaceDE/>
        <w:autoSpaceDN/>
        <w:bidi w:val="0"/>
        <w:adjustRightInd/>
        <w:snapToGrid/>
        <w:spacing w:line="600" w:lineRule="exact"/>
        <w:ind w:left="4160" w:leftChars="0" w:right="0" w:rightChars="0" w:hanging="4160" w:hangingChars="130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就业主管部门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新疆维吾尔自治区教育厅或新疆生产建设兵团教育局</w:t>
      </w:r>
    </w:p>
    <w:p w14:paraId="45FF3E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29DC6F50">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0F03CBE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14:textFill>
            <w14:solidFill>
              <w14:schemeClr w14:val="tx1"/>
            </w14:solidFill>
          </w14:textFill>
        </w:rPr>
      </w:pPr>
    </w:p>
    <w:p w14:paraId="42E4FD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甲、乙、丙三方共同遵守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021A0A90">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14:paraId="5D56000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经生源地教育行政部门</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乙方确认丙方符合报考条件。甲方按照研究生招生录取有关规定，录取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p>
    <w:p w14:paraId="064151D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14:paraId="627562B3">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14:paraId="6B4C5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14:paraId="0F80A1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4A54C9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寄送乙方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5F071E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丙方户口及党团组织关系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等转入南疆就业高校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4D5829CF">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14:paraId="753C08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14:paraId="027E14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14:paraId="566D99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14:paraId="7A59ED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14:paraId="5BDD1A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在丙方毕业后，指导丙方与南疆地区高校签订就业协议。</w:t>
      </w:r>
    </w:p>
    <w:p w14:paraId="4A7BE0B6">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14:paraId="324DBD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0BCE90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丙方按国家及甲方相关规定缴纳学费、住宿费等费用。丙方学习期间，户口、个人档案及党团关系按甲方有关规定办理。</w:t>
      </w:r>
    </w:p>
    <w:p w14:paraId="55601D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丙方在入学前，需在甲方指定的二级甲等（含）以上医院体检，体检须符合教师资格认定体检标准，方可办理入学手续。</w:t>
      </w:r>
    </w:p>
    <w:p w14:paraId="68DE5D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丙方在校期间，须严格遵守国家法律法规及甲方各项规章制度，按时完成学业，取得相应的学位证书和毕业证书。</w:t>
      </w:r>
    </w:p>
    <w:p w14:paraId="0F2AAA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FF0000"/>
          <w:sz w:val="32"/>
          <w:szCs w:val="32"/>
          <w:highlight w:val="none"/>
          <w:lang w:val="en-US"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14:paraId="5F761C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 丙方入职后，须遵守乙方及就业高校有关规章制度，发挥专业所学，为学校发展和教育质量提升贡献力量。</w:t>
      </w:r>
    </w:p>
    <w:p w14:paraId="668BE8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14:paraId="65B70F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14:paraId="15C045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14:paraId="20493F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14:paraId="13BF3A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14:paraId="4AE099D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14:paraId="7A2404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14:paraId="241054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14:paraId="36647C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w:t>
      </w:r>
      <w:r>
        <w:rPr>
          <w:rFonts w:hint="eastAsia" w:ascii="仿宋_GB2312" w:hAnsi="宋体" w:eastAsia="仿宋_GB2312"/>
          <w:color w:val="000000" w:themeColor="text1"/>
          <w:sz w:val="32"/>
          <w:szCs w:val="32"/>
          <w:highlight w:val="none"/>
          <w14:textFill>
            <w14:solidFill>
              <w14:schemeClr w14:val="tx1"/>
            </w14:solidFill>
          </w14:textFill>
        </w:rPr>
        <w:t>三方协商解决。</w:t>
      </w:r>
    </w:p>
    <w:p w14:paraId="7E63AE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14:paraId="3AA274A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14:paraId="58B7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vAlign w:val="top"/>
          </w:tcPr>
          <w:p w14:paraId="729A2D4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E37E7BE">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6613152">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13A08882">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c>
          <w:tcPr>
            <w:tcW w:w="4593" w:type="dxa"/>
            <w:tcBorders>
              <w:tl2br w:val="nil"/>
              <w:tr2bl w:val="nil"/>
            </w:tcBorders>
            <w:vAlign w:val="top"/>
          </w:tcPr>
          <w:p w14:paraId="3A72C61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52644B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216D3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064AEA1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r>
      <w:tr w14:paraId="6DFF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top"/>
          </w:tcPr>
          <w:p w14:paraId="504348C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14:paraId="3985552D">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8F719C9">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2D7B4EF2">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bl>
    <w:p w14:paraId="01FD1E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417" w:bottom="1984" w:left="141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58291B-4BFB-448C-972A-006922F397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91C6924-CB06-42CF-A86B-A426EB78E63E}"/>
  </w:font>
  <w:font w:name="楷体_GB2312">
    <w:altName w:val="楷体"/>
    <w:panose1 w:val="02010609030101010101"/>
    <w:charset w:val="86"/>
    <w:family w:val="auto"/>
    <w:pitch w:val="default"/>
    <w:sig w:usb0="00000000" w:usb1="00000000" w:usb2="00000000" w:usb3="00000000" w:csb0="00040000" w:csb1="00000000"/>
    <w:embedRegular r:id="rId3" w:fontKey="{7D1CFA92-88A1-46B1-946D-BEDE816306A8}"/>
  </w:font>
  <w:font w:name="方正仿宋_GBK">
    <w:panose1 w:val="02000000000000000000"/>
    <w:charset w:val="86"/>
    <w:family w:val="auto"/>
    <w:pitch w:val="default"/>
    <w:sig w:usb0="A00002BF" w:usb1="38CF7CFA" w:usb2="00082016" w:usb3="00000000" w:csb0="00040001" w:csb1="00000000"/>
    <w:embedRegular r:id="rId4" w:fontKey="{A2CCB5F7-B89E-42E5-941E-251420E75CE4}"/>
  </w:font>
  <w:font w:name="仿宋_GB2312">
    <w:altName w:val="仿宋"/>
    <w:panose1 w:val="02010609030101010101"/>
    <w:charset w:val="86"/>
    <w:family w:val="modern"/>
    <w:pitch w:val="default"/>
    <w:sig w:usb0="00000000" w:usb1="00000000" w:usb2="00000000" w:usb3="00000000" w:csb0="00040000" w:csb1="00000000"/>
    <w:embedRegular r:id="rId5" w:fontKey="{956DE7FB-2684-4483-99D9-34CF0EE9023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B71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7465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7465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5AF6E">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5AF6E">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5FC63466"/>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 w:val="F3DC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3904</Words>
  <Characters>3944</Characters>
  <Lines>0</Lines>
  <Paragraphs>0</Paragraphs>
  <TotalTime>8</TotalTime>
  <ScaleCrop>false</ScaleCrop>
  <LinksUpToDate>false</LinksUpToDate>
  <CharactersWithSpaces>4277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jytww061</dc:creator>
  <cp:lastModifiedBy>猫。</cp:lastModifiedBy>
  <cp:lastPrinted>2025-09-19T15:49:00Z</cp:lastPrinted>
  <dcterms:modified xsi:type="dcterms:W3CDTF">2025-09-28T11:22:15Z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eyJoZGlkIjoiZjFmZWIzNDg2MmIzZjExOTIzMmViNTBmYTMwYTk0ZWYiLCJ1c2VySWQiOiIzODI3NjQxNzcifQ==</vt:lpwstr>
  </property>
  <property fmtid="{D5CDD505-2E9C-101B-9397-08002B2CF9AE}" pid="4" name="ICV">
    <vt:lpwstr>ED826A88887D42FF9EEC7E9B81DC514B_13</vt:lpwstr>
  </property>
</Properties>
</file>