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91B" w:rsidRDefault="005C2CED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 xml:space="preserve"> </w:t>
      </w:r>
    </w:p>
    <w:p w:rsidR="00F9091B" w:rsidRDefault="005C2CED">
      <w:pPr>
        <w:autoSpaceDE w:val="0"/>
        <w:autoSpaceDN w:val="0"/>
        <w:spacing w:line="62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2026</w:t>
      </w:r>
      <w:r>
        <w:rPr>
          <w:rFonts w:ascii="Times New Roman" w:eastAsia="方正小标宋简体" w:hAnsi="Times New Roman" w:hint="eastAsia"/>
          <w:color w:val="000000"/>
          <w:sz w:val="44"/>
          <w:szCs w:val="44"/>
        </w:rPr>
        <w:t>年“最美高校辅导员”“最美大学生”候选人辽宁省推荐人选名单公示</w:t>
      </w:r>
    </w:p>
    <w:p w:rsidR="00F9091B" w:rsidRDefault="00F9091B">
      <w:pPr>
        <w:autoSpaceDE w:val="0"/>
        <w:autoSpaceDN w:val="0"/>
        <w:spacing w:line="62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</w:rPr>
      </w:pPr>
    </w:p>
    <w:p w:rsidR="00F9091B" w:rsidRDefault="005C2CED">
      <w:pPr>
        <w:autoSpaceDE w:val="0"/>
        <w:autoSpaceDN w:val="0"/>
        <w:spacing w:line="540" w:lineRule="exact"/>
        <w:jc w:val="center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t>2026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年“最美高校辅导员”候选人辽宁省推荐人选名单</w:t>
      </w:r>
    </w:p>
    <w:p w:rsidR="00F9091B" w:rsidRDefault="00F9091B">
      <w:pPr>
        <w:autoSpaceDE w:val="0"/>
        <w:autoSpaceDN w:val="0"/>
        <w:spacing w:line="540" w:lineRule="exact"/>
        <w:jc w:val="center"/>
        <w:rPr>
          <w:rFonts w:ascii="楷体" w:eastAsia="楷体" w:hAnsi="楷体" w:cs="楷体"/>
          <w:color w:val="000000"/>
          <w:sz w:val="32"/>
          <w:szCs w:val="32"/>
        </w:rPr>
      </w:pPr>
    </w:p>
    <w:tbl>
      <w:tblPr>
        <w:tblW w:w="4997" w:type="pct"/>
        <w:tblLook w:val="04A0" w:firstRow="1" w:lastRow="0" w:firstColumn="1" w:lastColumn="0" w:noHBand="0" w:noVBand="1"/>
      </w:tblPr>
      <w:tblGrid>
        <w:gridCol w:w="1190"/>
        <w:gridCol w:w="4027"/>
        <w:gridCol w:w="3613"/>
      </w:tblGrid>
      <w:tr w:rsidR="00F9091B">
        <w:trPr>
          <w:trHeight w:val="280"/>
          <w:tblHeader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91B" w:rsidRDefault="005C2C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91B" w:rsidRDefault="005C2C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9091B" w:rsidRDefault="005C2C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学校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吕志娟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东北大学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张小钢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大连理工大学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曲文泉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辽宁科技大学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丹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辽宁大学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霍小舟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54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大连医科大学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2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叶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琳</w:t>
            </w:r>
          </w:p>
        </w:tc>
        <w:tc>
          <w:tcPr>
            <w:tcW w:w="20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沈阳医学院</w:t>
            </w:r>
          </w:p>
        </w:tc>
      </w:tr>
    </w:tbl>
    <w:p w:rsidR="00F9091B" w:rsidRDefault="00F9091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ind w:firstLine="0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5C2CED">
      <w:pPr>
        <w:autoSpaceDE w:val="0"/>
        <w:autoSpaceDN w:val="0"/>
        <w:spacing w:line="540" w:lineRule="exact"/>
        <w:jc w:val="center"/>
        <w:rPr>
          <w:rFonts w:ascii="楷体" w:eastAsia="楷体" w:hAnsi="楷体" w:cs="楷体"/>
          <w:color w:val="000000"/>
          <w:sz w:val="32"/>
          <w:szCs w:val="32"/>
        </w:rPr>
      </w:pPr>
      <w:r>
        <w:rPr>
          <w:rFonts w:ascii="楷体" w:eastAsia="楷体" w:hAnsi="楷体" w:cs="楷体" w:hint="eastAsia"/>
          <w:color w:val="000000"/>
          <w:sz w:val="32"/>
          <w:szCs w:val="32"/>
        </w:rPr>
        <w:lastRenderedPageBreak/>
        <w:t>2026</w:t>
      </w:r>
      <w:r>
        <w:rPr>
          <w:rFonts w:ascii="楷体" w:eastAsia="楷体" w:hAnsi="楷体" w:cs="楷体" w:hint="eastAsia"/>
          <w:color w:val="000000"/>
          <w:sz w:val="32"/>
          <w:szCs w:val="32"/>
        </w:rPr>
        <w:t>年“最美大学生”候选人辽宁省推荐人选名单</w:t>
      </w: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4998" w:type="pct"/>
        <w:tblLook w:val="04A0" w:firstRow="1" w:lastRow="0" w:firstColumn="1" w:lastColumn="0" w:noHBand="0" w:noVBand="1"/>
      </w:tblPr>
      <w:tblGrid>
        <w:gridCol w:w="1188"/>
        <w:gridCol w:w="3847"/>
        <w:gridCol w:w="3796"/>
      </w:tblGrid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姓名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0"/>
                <w:szCs w:val="30"/>
                <w:lang w:bidi="ar"/>
              </w:rPr>
              <w:t>学校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878205</wp:posOffset>
                      </wp:positionH>
                      <wp:positionV relativeFrom="paragraph">
                        <wp:posOffset>48260</wp:posOffset>
                      </wp:positionV>
                      <wp:extent cx="625475" cy="290195"/>
                      <wp:effectExtent l="6350" t="6350" r="28575" b="8255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660015" y="2528570"/>
                                <a:ext cx="625475" cy="29019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06646B9" id="矩形 7" o:spid="_x0000_s1026" style="position:absolute;left:0;text-align:left;margin-left:69.15pt;margin-top:3.8pt;width:49.25pt;height:2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" filled="f" strokecolor="black [3213]" strokeweight=".25pt"/>
                  </w:pict>
                </mc:Fallback>
              </mc:AlternateConten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金城龙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辽宁中医药大学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鲍庆光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大连理工大学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越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沈阳农业大学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肉孜麦提·吐尔逊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东北财经大学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王一雯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沈阳建筑大学</w:t>
            </w:r>
          </w:p>
        </w:tc>
      </w:tr>
      <w:tr w:rsidR="00F9091B">
        <w:trPr>
          <w:trHeight w:val="23"/>
        </w:trPr>
        <w:tc>
          <w:tcPr>
            <w:tcW w:w="6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1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唐玉满</w:t>
            </w:r>
          </w:p>
        </w:tc>
        <w:tc>
          <w:tcPr>
            <w:tcW w:w="21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091B" w:rsidRDefault="005C2CED">
            <w:pPr>
              <w:widowControl/>
              <w:spacing w:line="60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  <w:lang w:bidi="ar"/>
              </w:rPr>
              <w:t>沈阳航空航天大学</w:t>
            </w:r>
          </w:p>
        </w:tc>
      </w:tr>
    </w:tbl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rPr>
          <w:rFonts w:ascii="仿宋_GB2312" w:eastAsia="仿宋_GB2312" w:hAnsi="仿宋_GB2312" w:cs="仿宋_GB2312"/>
          <w:sz w:val="32"/>
          <w:szCs w:val="32"/>
        </w:rPr>
      </w:pPr>
    </w:p>
    <w:p w:rsidR="00F9091B" w:rsidRDefault="00F9091B">
      <w:pPr>
        <w:pStyle w:val="a4"/>
        <w:ind w:firstLine="0"/>
        <w:rPr>
          <w:rFonts w:ascii="仿宋_GB2312" w:eastAsia="仿宋_GB2312" w:hAnsi="仿宋_GB2312" w:cs="仿宋_GB2312"/>
          <w:sz w:val="32"/>
          <w:szCs w:val="32"/>
        </w:rPr>
      </w:pPr>
    </w:p>
    <w:sectPr w:rsidR="00F9091B">
      <w:footerReference w:type="default" r:id="rId7"/>
      <w:pgSz w:w="11906" w:h="16838"/>
      <w:pgMar w:top="2098" w:right="1474" w:bottom="1984" w:left="1587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CED" w:rsidRDefault="005C2CED">
      <w:r>
        <w:separator/>
      </w:r>
    </w:p>
  </w:endnote>
  <w:endnote w:type="continuationSeparator" w:id="0">
    <w:p w:rsidR="005C2CED" w:rsidRDefault="005C2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楷体">
    <w:altName w:val="楷体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91B" w:rsidRDefault="005C2CE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2718435</wp:posOffset>
              </wp:positionH>
              <wp:positionV relativeFrom="paragraph">
                <wp:posOffset>-6985</wp:posOffset>
              </wp:positionV>
              <wp:extent cx="461010" cy="41402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1010" cy="414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F9091B" w:rsidRDefault="005C2CED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2696E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14.05pt;margin-top:-.55pt;width:36.3pt;height:32.6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" filled="f" stroked="f">
              <v:textbox inset="0,0,0,0">
                <w:txbxContent>
                  <w:p w:rsidR="00F9091B" w:rsidRDefault="005C2CED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72696E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CED" w:rsidRDefault="005C2CED">
      <w:r>
        <w:separator/>
      </w:r>
    </w:p>
  </w:footnote>
  <w:footnote w:type="continuationSeparator" w:id="0">
    <w:p w:rsidR="005C2CED" w:rsidRDefault="005C2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FiNzhhMThkOWMwNWZmNDBhNTIxMTFkZmNiZTVlNTcifQ=="/>
  </w:docVars>
  <w:rsids>
    <w:rsidRoot w:val="00F9091B"/>
    <w:rsid w:val="DF9F6274"/>
    <w:rsid w:val="F9EB29A0"/>
    <w:rsid w:val="005C2CED"/>
    <w:rsid w:val="0072696E"/>
    <w:rsid w:val="00953D9C"/>
    <w:rsid w:val="00DA7ECC"/>
    <w:rsid w:val="00F9091B"/>
    <w:rsid w:val="02636C6E"/>
    <w:rsid w:val="05F0338B"/>
    <w:rsid w:val="06B74E5D"/>
    <w:rsid w:val="083C5C53"/>
    <w:rsid w:val="093876D2"/>
    <w:rsid w:val="0C8427D5"/>
    <w:rsid w:val="0D5D37FD"/>
    <w:rsid w:val="0DC932D7"/>
    <w:rsid w:val="0E8033D3"/>
    <w:rsid w:val="10771A25"/>
    <w:rsid w:val="13F623DF"/>
    <w:rsid w:val="146009B1"/>
    <w:rsid w:val="16D93DE3"/>
    <w:rsid w:val="17E35B7E"/>
    <w:rsid w:val="1DFF6CDA"/>
    <w:rsid w:val="1F5B14FD"/>
    <w:rsid w:val="24247062"/>
    <w:rsid w:val="26C64DE3"/>
    <w:rsid w:val="274EFFBE"/>
    <w:rsid w:val="28AD3ACA"/>
    <w:rsid w:val="2B3E4EAD"/>
    <w:rsid w:val="2B45448D"/>
    <w:rsid w:val="2DDD09AD"/>
    <w:rsid w:val="2E590042"/>
    <w:rsid w:val="2F7E3ACA"/>
    <w:rsid w:val="330E785B"/>
    <w:rsid w:val="33B26438"/>
    <w:rsid w:val="35371C07"/>
    <w:rsid w:val="35D70928"/>
    <w:rsid w:val="368D1B16"/>
    <w:rsid w:val="372633C5"/>
    <w:rsid w:val="376E43E1"/>
    <w:rsid w:val="39763A64"/>
    <w:rsid w:val="39EC3D26"/>
    <w:rsid w:val="3F844A12"/>
    <w:rsid w:val="3FFE701F"/>
    <w:rsid w:val="41233B24"/>
    <w:rsid w:val="42756FAE"/>
    <w:rsid w:val="46D52B39"/>
    <w:rsid w:val="47255E82"/>
    <w:rsid w:val="48920D4E"/>
    <w:rsid w:val="48DB1B35"/>
    <w:rsid w:val="49E514A4"/>
    <w:rsid w:val="4E27029F"/>
    <w:rsid w:val="4FF9E1F0"/>
    <w:rsid w:val="51B4114C"/>
    <w:rsid w:val="51BD63E1"/>
    <w:rsid w:val="536A3AB1"/>
    <w:rsid w:val="54623FFC"/>
    <w:rsid w:val="55B85DD6"/>
    <w:rsid w:val="563034C0"/>
    <w:rsid w:val="56382375"/>
    <w:rsid w:val="57760709"/>
    <w:rsid w:val="59BB12F3"/>
    <w:rsid w:val="5C7B28D9"/>
    <w:rsid w:val="5EEC1F4F"/>
    <w:rsid w:val="5F1817AD"/>
    <w:rsid w:val="5F404F6D"/>
    <w:rsid w:val="5F443B39"/>
    <w:rsid w:val="5F827ACC"/>
    <w:rsid w:val="62184C6F"/>
    <w:rsid w:val="623736E9"/>
    <w:rsid w:val="62743150"/>
    <w:rsid w:val="630006BE"/>
    <w:rsid w:val="635960B6"/>
    <w:rsid w:val="641E2BAA"/>
    <w:rsid w:val="64C4537B"/>
    <w:rsid w:val="65C79525"/>
    <w:rsid w:val="66A065EB"/>
    <w:rsid w:val="6ADA35A3"/>
    <w:rsid w:val="6BB7512C"/>
    <w:rsid w:val="6CAF2ED5"/>
    <w:rsid w:val="6CF43042"/>
    <w:rsid w:val="6D6F61AB"/>
    <w:rsid w:val="6E41680A"/>
    <w:rsid w:val="730954F5"/>
    <w:rsid w:val="731C0BFD"/>
    <w:rsid w:val="7363137C"/>
    <w:rsid w:val="75FDDB77"/>
    <w:rsid w:val="767F56D8"/>
    <w:rsid w:val="7B187EFC"/>
    <w:rsid w:val="7C857813"/>
    <w:rsid w:val="7EEA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062477B"/>
  <w15:docId w15:val="{D2147A33-6ECC-4FB0-A699-990E08F56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uiPriority w:val="99"/>
    <w:unhideWhenUsed/>
    <w:qFormat/>
    <w:pPr>
      <w:spacing w:after="120"/>
    </w:pPr>
  </w:style>
  <w:style w:type="paragraph" w:styleId="a4">
    <w:name w:val="Normal Indent"/>
    <w:basedOn w:val="a"/>
    <w:qFormat/>
    <w:pPr>
      <w:spacing w:line="360" w:lineRule="auto"/>
      <w:ind w:firstLine="420"/>
    </w:pPr>
    <w:rPr>
      <w:rFonts w:ascii="宋体" w:cs="宋体"/>
      <w:sz w:val="28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sgdz2</dc:creator>
  <cp:lastModifiedBy>147614902@qq.com</cp:lastModifiedBy>
  <cp:revision>2</cp:revision>
  <cp:lastPrinted>2024-08-22T07:47:00Z</cp:lastPrinted>
  <dcterms:created xsi:type="dcterms:W3CDTF">2026-03-11T10:20:00Z</dcterms:created>
  <dcterms:modified xsi:type="dcterms:W3CDTF">2026-03-11T10:20:00Z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56043F3C15BF751ABDE0B069CEDB36C8_43</vt:lpwstr>
  </property>
</Properties>
</file>